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78B66F" w14:textId="77777777" w:rsidR="00F11699" w:rsidRDefault="00F11699"/>
    <w:tbl>
      <w:tblPr>
        <w:tblStyle w:val="Tabelasiatki4akcent1"/>
        <w:tblW w:w="5000" w:type="pct"/>
        <w:tblCellMar>
          <w:left w:w="85" w:type="dxa"/>
          <w:right w:w="85" w:type="dxa"/>
        </w:tblCellMar>
        <w:tblLook w:val="04A0" w:firstRow="1" w:lastRow="0" w:firstColumn="1" w:lastColumn="0" w:noHBand="0" w:noVBand="1"/>
      </w:tblPr>
      <w:tblGrid>
        <w:gridCol w:w="4521"/>
        <w:gridCol w:w="4521"/>
      </w:tblGrid>
      <w:tr w:rsidR="006726B1" w14:paraId="1C8225BD" w14:textId="77777777" w:rsidTr="00F8423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739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double" w:sz="4" w:space="0" w:color="2F5496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1F3864" w:themeFill="accent1" w:themeFillShade="80"/>
            <w:vAlign w:val="center"/>
          </w:tcPr>
          <w:p w14:paraId="7FFB7C30" w14:textId="77777777" w:rsidR="006726B1" w:rsidRPr="00A85B5B" w:rsidRDefault="006726B1" w:rsidP="006726B1">
            <w:pPr>
              <w:jc w:val="center"/>
              <w:rPr>
                <w:sz w:val="24"/>
                <w:szCs w:val="24"/>
              </w:rPr>
            </w:pPr>
            <w:r w:rsidRPr="00A85B5B">
              <w:rPr>
                <w:sz w:val="24"/>
                <w:szCs w:val="24"/>
              </w:rPr>
              <w:t>PODMIOT</w:t>
            </w:r>
          </w:p>
        </w:tc>
        <w:tc>
          <w:tcPr>
            <w:tcW w:w="2500" w:type="pct"/>
            <w:tcBorders>
              <w:top w:val="double" w:sz="4" w:space="0" w:color="2F5496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1F3864" w:themeFill="accent1" w:themeFillShade="80"/>
            <w:vAlign w:val="center"/>
          </w:tcPr>
          <w:p w14:paraId="6DD842A8" w14:textId="77777777" w:rsidR="006726B1" w:rsidRPr="00A85B5B" w:rsidRDefault="006726B1" w:rsidP="006726B1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4"/>
                <w:szCs w:val="24"/>
              </w:rPr>
            </w:pPr>
            <w:r w:rsidRPr="00A85B5B">
              <w:rPr>
                <w:sz w:val="24"/>
                <w:szCs w:val="24"/>
              </w:rPr>
              <w:t>CEL</w:t>
            </w:r>
          </w:p>
        </w:tc>
      </w:tr>
      <w:tr w:rsidR="006726B1" w14:paraId="6623059B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double" w:sz="4" w:space="0" w:color="2F5496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7EE7D21" w14:textId="77777777" w:rsidR="006726B1" w:rsidRPr="00F8423E" w:rsidRDefault="006726B1" w:rsidP="00F8423E">
            <w:pPr>
              <w:jc w:val="center"/>
              <w:rPr>
                <w:b w:val="0"/>
                <w:sz w:val="20"/>
                <w:szCs w:val="20"/>
              </w:rPr>
            </w:pPr>
            <w:r w:rsidRPr="00F8423E">
              <w:rPr>
                <w:b w:val="0"/>
                <w:sz w:val="20"/>
                <w:szCs w:val="20"/>
              </w:rPr>
              <w:t>PayU S.A. z siedzibą w Poznaniu</w:t>
            </w:r>
          </w:p>
        </w:tc>
        <w:tc>
          <w:tcPr>
            <w:tcW w:w="2500" w:type="pct"/>
            <w:tcBorders>
              <w:top w:val="double" w:sz="4" w:space="0" w:color="2F5496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343410B" w14:textId="77777777" w:rsidR="006726B1" w:rsidRPr="00F8423E" w:rsidRDefault="006726B1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6726B1" w14:paraId="115CDCED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689AF781" w14:textId="75782A64" w:rsidR="006726B1" w:rsidRPr="00F8423E" w:rsidRDefault="006726B1" w:rsidP="00F8423E">
            <w:pPr>
              <w:jc w:val="center"/>
              <w:rPr>
                <w:b w:val="0"/>
                <w:sz w:val="20"/>
                <w:szCs w:val="20"/>
              </w:rPr>
            </w:pPr>
            <w:proofErr w:type="spellStart"/>
            <w:r w:rsidRPr="00F8423E">
              <w:rPr>
                <w:b w:val="0"/>
                <w:sz w:val="20"/>
                <w:szCs w:val="20"/>
              </w:rPr>
              <w:t>Paypal</w:t>
            </w:r>
            <w:proofErr w:type="spellEnd"/>
            <w:r w:rsidRPr="00F8423E">
              <w:rPr>
                <w:b w:val="0"/>
                <w:sz w:val="20"/>
                <w:szCs w:val="20"/>
              </w:rPr>
              <w:t xml:space="preserve"> Polska </w:t>
            </w:r>
            <w:r w:rsidR="00FC5444" w:rsidRPr="00F8423E">
              <w:rPr>
                <w:b w:val="0"/>
                <w:sz w:val="20"/>
                <w:szCs w:val="20"/>
              </w:rPr>
              <w:t>s</w:t>
            </w:r>
            <w:r w:rsidRPr="00F8423E">
              <w:rPr>
                <w:b w:val="0"/>
                <w:sz w:val="20"/>
                <w:szCs w:val="20"/>
              </w:rPr>
              <w:t>p. z o.o. z siedzibą w Warszawie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1C15F4CB" w14:textId="77777777" w:rsidR="006726B1" w:rsidRPr="00F8423E" w:rsidRDefault="006726B1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FC5444" w14:paraId="7EE89728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ADDC1DC" w14:textId="2409BB7B" w:rsidR="00FC5444" w:rsidRPr="00F8423E" w:rsidRDefault="00FC5444" w:rsidP="00F8423E">
            <w:pPr>
              <w:jc w:val="center"/>
              <w:rPr>
                <w:b w:val="0"/>
                <w:sz w:val="20"/>
                <w:szCs w:val="20"/>
              </w:rPr>
            </w:pPr>
            <w:r w:rsidRPr="00F8423E">
              <w:rPr>
                <w:b w:val="0"/>
                <w:sz w:val="20"/>
                <w:szCs w:val="20"/>
              </w:rPr>
              <w:t>Krajowy Integrator Płatności S.A. z siedzibą w Poznaniu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7862BC8E" w14:textId="53DBEA7C" w:rsidR="00FC5444" w:rsidRPr="00F8423E" w:rsidRDefault="00FC5444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FC5444" w14:paraId="4CAE85B4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154CC5F" w14:textId="22823E7E" w:rsidR="00FC5444" w:rsidRPr="00F8423E" w:rsidRDefault="00FC5444" w:rsidP="00F8423E">
            <w:pPr>
              <w:jc w:val="center"/>
              <w:rPr>
                <w:b w:val="0"/>
                <w:sz w:val="20"/>
                <w:szCs w:val="20"/>
              </w:rPr>
            </w:pPr>
            <w:proofErr w:type="spellStart"/>
            <w:r w:rsidRPr="00F8423E">
              <w:rPr>
                <w:b w:val="0"/>
                <w:sz w:val="20"/>
                <w:szCs w:val="20"/>
              </w:rPr>
              <w:t>Dotpay</w:t>
            </w:r>
            <w:proofErr w:type="spellEnd"/>
            <w:r w:rsidRPr="00F8423E">
              <w:rPr>
                <w:b w:val="0"/>
                <w:sz w:val="20"/>
                <w:szCs w:val="20"/>
              </w:rPr>
              <w:t xml:space="preserve"> S.A. z siedzibą w Krakowie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D31058C" w14:textId="79A43B9D" w:rsidR="00FC5444" w:rsidRPr="00F8423E" w:rsidRDefault="00FC5444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FC5444" w14:paraId="4BE4ED16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7EA81EA" w14:textId="34707AEB" w:rsidR="00FC5444" w:rsidRPr="00F8423E" w:rsidRDefault="00FC5444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8423E">
              <w:rPr>
                <w:b w:val="0"/>
                <w:sz w:val="20"/>
                <w:szCs w:val="20"/>
              </w:rPr>
              <w:t xml:space="preserve">DialCom24 </w:t>
            </w:r>
            <w:r w:rsidR="00A85B5B" w:rsidRPr="00F8423E">
              <w:rPr>
                <w:b w:val="0"/>
                <w:sz w:val="20"/>
                <w:szCs w:val="20"/>
              </w:rPr>
              <w:t>s</w:t>
            </w:r>
            <w:r w:rsidRPr="00F8423E">
              <w:rPr>
                <w:b w:val="0"/>
                <w:sz w:val="20"/>
                <w:szCs w:val="20"/>
              </w:rPr>
              <w:t>p. z o.o. z siedzibą w Poznaniu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6A86AE98" w14:textId="2B5EE30B" w:rsidR="00FC5444" w:rsidRPr="00F8423E" w:rsidRDefault="00FC5444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FC5444" w14:paraId="4EC8E862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8AA4281" w14:textId="25811B81" w:rsidR="00FC5444" w:rsidRPr="00F8423E" w:rsidRDefault="00FC5444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8423E">
              <w:rPr>
                <w:b w:val="0"/>
                <w:sz w:val="20"/>
                <w:szCs w:val="20"/>
              </w:rPr>
              <w:t>ECARD S.A. z siedzibą w Gdańsku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16C6416E" w14:textId="6508DAC9" w:rsidR="00FC5444" w:rsidRPr="00F8423E" w:rsidRDefault="00FC5444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FC5444" w14:paraId="18BAF099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2E4F945" w14:textId="5E50E227" w:rsidR="00FC5444" w:rsidRPr="00F8423E" w:rsidRDefault="00FC5444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F8423E">
              <w:rPr>
                <w:b w:val="0"/>
                <w:sz w:val="20"/>
                <w:szCs w:val="20"/>
              </w:rPr>
              <w:t>PayPro</w:t>
            </w:r>
            <w:proofErr w:type="spellEnd"/>
            <w:r w:rsidRPr="00F8423E">
              <w:rPr>
                <w:b w:val="0"/>
                <w:sz w:val="20"/>
                <w:szCs w:val="20"/>
              </w:rPr>
              <w:t xml:space="preserve"> S.A. z siedzibą w Poznaniu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53B8DC7" w14:textId="5B313A3E" w:rsidR="00FC5444" w:rsidRPr="00F8423E" w:rsidRDefault="00FC5444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FC5444" w14:paraId="727E27FE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026AAC2" w14:textId="78EE11A4" w:rsidR="00FC5444" w:rsidRPr="00F8423E" w:rsidRDefault="00FC5444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8423E">
              <w:rPr>
                <w:b w:val="0"/>
                <w:sz w:val="20"/>
                <w:szCs w:val="20"/>
              </w:rPr>
              <w:t>MPAY S.A. z siedzibą w Warszawie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671B01E" w14:textId="1078C87D" w:rsidR="00FC5444" w:rsidRPr="00F8423E" w:rsidRDefault="00FC5444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FC5444" w14:paraId="3833DE85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16A1F686" w14:textId="4D5E4275" w:rsidR="00FC5444" w:rsidRPr="00F8423E" w:rsidRDefault="00FC5444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8423E">
              <w:rPr>
                <w:b w:val="0"/>
                <w:sz w:val="20"/>
                <w:szCs w:val="20"/>
                <w:lang w:val="en-GB"/>
              </w:rPr>
              <w:t>eService</w:t>
            </w:r>
            <w:r w:rsidR="00A85B5B" w:rsidRPr="00F8423E">
              <w:rPr>
                <w:b w:val="0"/>
                <w:sz w:val="20"/>
                <w:szCs w:val="20"/>
                <w:lang w:val="en-GB"/>
              </w:rPr>
              <w:t xml:space="preserve"> sp.</w:t>
            </w:r>
            <w:r w:rsidRPr="00F8423E">
              <w:rPr>
                <w:b w:val="0"/>
                <w:sz w:val="20"/>
                <w:szCs w:val="20"/>
                <w:lang w:val="en-GB"/>
              </w:rPr>
              <w:t xml:space="preserve"> z </w:t>
            </w:r>
            <w:proofErr w:type="spellStart"/>
            <w:r w:rsidRPr="00F8423E">
              <w:rPr>
                <w:b w:val="0"/>
                <w:sz w:val="20"/>
                <w:szCs w:val="20"/>
                <w:lang w:val="en-GB"/>
              </w:rPr>
              <w:t>o.o</w:t>
            </w:r>
            <w:proofErr w:type="spellEnd"/>
            <w:r w:rsidRPr="00F8423E">
              <w:rPr>
                <w:b w:val="0"/>
                <w:sz w:val="20"/>
                <w:szCs w:val="20"/>
                <w:lang w:val="en-GB"/>
              </w:rPr>
              <w:t xml:space="preserve">.  </w:t>
            </w:r>
            <w:r w:rsidRPr="00F8423E">
              <w:rPr>
                <w:b w:val="0"/>
                <w:sz w:val="20"/>
                <w:szCs w:val="20"/>
              </w:rPr>
              <w:t>z siedzibą w Warszawie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E7B3883" w14:textId="04B02B58" w:rsidR="00FC5444" w:rsidRPr="00F8423E" w:rsidRDefault="00FC5444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FC5444" w14:paraId="4DA2ABA8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1971EB2F" w14:textId="0A7F6450" w:rsidR="00FC5444" w:rsidRPr="00F8423E" w:rsidRDefault="00490230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8423E">
              <w:rPr>
                <w:b w:val="0"/>
                <w:sz w:val="20"/>
                <w:szCs w:val="20"/>
              </w:rPr>
              <w:t>mBank S.A. z siedzibą w Warszawie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2583980" w14:textId="757B90D4" w:rsidR="00FC5444" w:rsidRPr="00F8423E" w:rsidRDefault="00FC5444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FC5444" w14:paraId="2FD7F9A7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3F2A883E" w14:textId="3ECD4E98" w:rsidR="00FC5444" w:rsidRPr="00F8423E" w:rsidRDefault="00490230" w:rsidP="00F8423E">
            <w:pPr>
              <w:jc w:val="center"/>
              <w:rPr>
                <w:b w:val="0"/>
                <w:bCs w:val="0"/>
                <w:sz w:val="20"/>
                <w:szCs w:val="20"/>
                <w:lang w:val="en-GB"/>
              </w:rPr>
            </w:pPr>
            <w:r w:rsidRPr="00F8423E">
              <w:rPr>
                <w:b w:val="0"/>
                <w:sz w:val="20"/>
                <w:szCs w:val="20"/>
                <w:lang w:val="en-GB"/>
              </w:rPr>
              <w:t>Santander Consumer Bank S.A.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DB97C07" w14:textId="5BCFB164" w:rsidR="00FC5444" w:rsidRPr="00F8423E" w:rsidRDefault="00FC5444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  <w:r w:rsidR="00490230" w:rsidRPr="00F8423E">
              <w:rPr>
                <w:sz w:val="20"/>
                <w:szCs w:val="20"/>
              </w:rPr>
              <w:t xml:space="preserve"> w systemie e-Raty Santander Consumer Finanse</w:t>
            </w:r>
          </w:p>
        </w:tc>
      </w:tr>
      <w:tr w:rsidR="00FC5444" w14:paraId="254014CC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3CA6E905" w14:textId="1DD96BCA" w:rsidR="00FC5444" w:rsidRPr="00F8423E" w:rsidRDefault="00490230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F8423E">
              <w:rPr>
                <w:rFonts w:cs="Arial"/>
                <w:b w:val="0"/>
                <w:color w:val="262626"/>
                <w:sz w:val="20"/>
                <w:szCs w:val="20"/>
              </w:rPr>
              <w:lastRenderedPageBreak/>
              <w:t>Sygma</w:t>
            </w:r>
            <w:proofErr w:type="spellEnd"/>
            <w:r w:rsidRPr="00F8423E">
              <w:rPr>
                <w:rFonts w:cs="Arial"/>
                <w:b w:val="0"/>
                <w:color w:val="262626"/>
                <w:sz w:val="20"/>
                <w:szCs w:val="20"/>
              </w:rPr>
              <w:t xml:space="preserve"> </w:t>
            </w:r>
            <w:proofErr w:type="spellStart"/>
            <w:r w:rsidRPr="00F8423E">
              <w:rPr>
                <w:rFonts w:cs="Arial"/>
                <w:b w:val="0"/>
                <w:color w:val="262626"/>
                <w:sz w:val="20"/>
                <w:szCs w:val="20"/>
              </w:rPr>
              <w:t>Banque</w:t>
            </w:r>
            <w:proofErr w:type="spellEnd"/>
            <w:r w:rsidRPr="00F8423E">
              <w:rPr>
                <w:rFonts w:cs="Arial"/>
                <w:b w:val="0"/>
                <w:color w:val="262626"/>
                <w:sz w:val="20"/>
                <w:szCs w:val="20"/>
              </w:rPr>
              <w:t xml:space="preserve"> </w:t>
            </w:r>
            <w:proofErr w:type="spellStart"/>
            <w:r w:rsidRPr="00F8423E">
              <w:rPr>
                <w:rFonts w:cs="Arial"/>
                <w:b w:val="0"/>
                <w:color w:val="262626"/>
                <w:sz w:val="20"/>
                <w:szCs w:val="20"/>
              </w:rPr>
              <w:t>Société</w:t>
            </w:r>
            <w:proofErr w:type="spellEnd"/>
            <w:r w:rsidRPr="00F8423E">
              <w:rPr>
                <w:rFonts w:cs="Arial"/>
                <w:b w:val="0"/>
                <w:color w:val="262626"/>
                <w:sz w:val="20"/>
                <w:szCs w:val="20"/>
              </w:rPr>
              <w:t xml:space="preserve"> </w:t>
            </w:r>
            <w:proofErr w:type="spellStart"/>
            <w:r w:rsidRPr="00F8423E">
              <w:rPr>
                <w:rFonts w:cs="Arial"/>
                <w:b w:val="0"/>
                <w:color w:val="262626"/>
                <w:sz w:val="20"/>
                <w:szCs w:val="20"/>
              </w:rPr>
              <w:t>Anonyme</w:t>
            </w:r>
            <w:proofErr w:type="spellEnd"/>
            <w:r w:rsidRPr="00F8423E">
              <w:rPr>
                <w:rFonts w:cs="Arial"/>
                <w:b w:val="0"/>
                <w:color w:val="262626"/>
                <w:sz w:val="20"/>
                <w:szCs w:val="20"/>
              </w:rPr>
              <w:t xml:space="preserve"> (Spółka Akcyjna) z siedzibą w Paryżu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6A4647DF" w14:textId="04F98D8B" w:rsidR="00FC5444" w:rsidRPr="00F8423E" w:rsidRDefault="00FC5444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FC5444" w14:paraId="30AABDBA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340E5E1" w14:textId="591AD567" w:rsidR="00FC5444" w:rsidRPr="00F8423E" w:rsidRDefault="00490230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proofErr w:type="spellStart"/>
            <w:r w:rsidRPr="00F8423E">
              <w:rPr>
                <w:b w:val="0"/>
                <w:sz w:val="20"/>
                <w:szCs w:val="20"/>
              </w:rPr>
              <w:t>Credit</w:t>
            </w:r>
            <w:proofErr w:type="spellEnd"/>
            <w:r w:rsidRPr="00F8423E">
              <w:rPr>
                <w:b w:val="0"/>
                <w:sz w:val="20"/>
                <w:szCs w:val="20"/>
              </w:rPr>
              <w:t xml:space="preserve"> </w:t>
            </w:r>
            <w:proofErr w:type="spellStart"/>
            <w:r w:rsidRPr="00F8423E">
              <w:rPr>
                <w:b w:val="0"/>
                <w:sz w:val="20"/>
                <w:szCs w:val="20"/>
              </w:rPr>
              <w:t>Agricole</w:t>
            </w:r>
            <w:proofErr w:type="spellEnd"/>
            <w:r w:rsidRPr="00F8423E">
              <w:rPr>
                <w:b w:val="0"/>
                <w:sz w:val="20"/>
                <w:szCs w:val="20"/>
              </w:rPr>
              <w:t xml:space="preserve"> Bank Polska Spółka Akcyjna z siedzibą we Wrocławiu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6BBF9B03" w14:textId="781DCAA3" w:rsidR="00FC5444" w:rsidRPr="00F8423E" w:rsidRDefault="00FC5444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  <w:r w:rsidR="00490230" w:rsidRPr="00F8423E">
              <w:rPr>
                <w:sz w:val="20"/>
                <w:szCs w:val="20"/>
              </w:rPr>
              <w:t xml:space="preserve"> w systemie Raty </w:t>
            </w:r>
            <w:proofErr w:type="spellStart"/>
            <w:r w:rsidR="00490230" w:rsidRPr="00F8423E">
              <w:rPr>
                <w:sz w:val="20"/>
                <w:szCs w:val="20"/>
              </w:rPr>
              <w:t>Credit</w:t>
            </w:r>
            <w:proofErr w:type="spellEnd"/>
            <w:r w:rsidR="00490230" w:rsidRPr="00F8423E">
              <w:rPr>
                <w:sz w:val="20"/>
                <w:szCs w:val="20"/>
              </w:rPr>
              <w:t xml:space="preserve"> </w:t>
            </w:r>
            <w:proofErr w:type="spellStart"/>
            <w:r w:rsidR="00490230" w:rsidRPr="00F8423E">
              <w:rPr>
                <w:sz w:val="20"/>
                <w:szCs w:val="20"/>
              </w:rPr>
              <w:t>Agricole</w:t>
            </w:r>
            <w:proofErr w:type="spellEnd"/>
          </w:p>
        </w:tc>
      </w:tr>
      <w:tr w:rsidR="00FC5444" w14:paraId="26E10A2B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078344A" w14:textId="1811003E" w:rsidR="00FC5444" w:rsidRPr="00F8423E" w:rsidRDefault="00490230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F8423E">
              <w:rPr>
                <w:b w:val="0"/>
                <w:sz w:val="20"/>
                <w:szCs w:val="20"/>
              </w:rPr>
              <w:t>Alior Bank S.A. z siedzibą w Warszawie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E7AC4E9" w14:textId="61FC4E03" w:rsidR="00FC5444" w:rsidRPr="00F8423E" w:rsidRDefault="00490230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Zrealizowanie płatności</w:t>
            </w:r>
          </w:p>
        </w:tc>
      </w:tr>
      <w:tr w:rsidR="00AC3CA1" w14:paraId="60C0B1FA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64913B0E" w14:textId="23FE12C9" w:rsidR="00AC3CA1" w:rsidRPr="00AC3CA1" w:rsidRDefault="00AC3CA1" w:rsidP="00F8423E">
            <w:pPr>
              <w:jc w:val="center"/>
              <w:rPr>
                <w:b w:val="0"/>
                <w:bCs w:val="0"/>
                <w:sz w:val="20"/>
                <w:szCs w:val="20"/>
              </w:rPr>
            </w:pPr>
            <w:r w:rsidRPr="00AC3CA1">
              <w:rPr>
                <w:b w:val="0"/>
                <w:bCs w:val="0"/>
                <w:sz w:val="20"/>
                <w:szCs w:val="20"/>
              </w:rPr>
              <w:t xml:space="preserve">ING </w:t>
            </w:r>
            <w:r>
              <w:rPr>
                <w:b w:val="0"/>
                <w:bCs w:val="0"/>
                <w:sz w:val="20"/>
                <w:szCs w:val="20"/>
              </w:rPr>
              <w:t xml:space="preserve">Bank Śląski 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32938777" w14:textId="3B7A8AA8" w:rsidR="00AC3CA1" w:rsidRPr="00F8423E" w:rsidRDefault="00AC3CA1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Zrealizowanie płatności</w:t>
            </w:r>
          </w:p>
        </w:tc>
      </w:tr>
      <w:tr w:rsidR="00FC5444" w14:paraId="5F574C9D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3DF8A1FE" w14:textId="0A1B33C7" w:rsidR="00FC5444" w:rsidRPr="00F8423E" w:rsidRDefault="00FC5444" w:rsidP="00F8423E">
            <w:pPr>
              <w:jc w:val="center"/>
              <w:rPr>
                <w:b w:val="0"/>
                <w:sz w:val="20"/>
                <w:szCs w:val="20"/>
              </w:rPr>
            </w:pPr>
            <w:proofErr w:type="spellStart"/>
            <w:r w:rsidRPr="00F8423E">
              <w:rPr>
                <w:b w:val="0"/>
                <w:sz w:val="20"/>
                <w:szCs w:val="20"/>
              </w:rPr>
              <w:t>Opineo</w:t>
            </w:r>
            <w:proofErr w:type="spellEnd"/>
            <w:r w:rsidRPr="00F8423E">
              <w:rPr>
                <w:b w:val="0"/>
                <w:sz w:val="20"/>
                <w:szCs w:val="20"/>
              </w:rPr>
              <w:t xml:space="preserve"> </w:t>
            </w:r>
            <w:r w:rsidR="00A85B5B" w:rsidRPr="00F8423E">
              <w:rPr>
                <w:b w:val="0"/>
                <w:sz w:val="20"/>
                <w:szCs w:val="20"/>
              </w:rPr>
              <w:t>s</w:t>
            </w:r>
            <w:r w:rsidRPr="00F8423E">
              <w:rPr>
                <w:b w:val="0"/>
                <w:sz w:val="20"/>
                <w:szCs w:val="20"/>
              </w:rPr>
              <w:t>p. z o.o. z siedzibą we Wrocławiu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66B598E" w14:textId="1F36677B" w:rsidR="00FC5444" w:rsidRPr="00F8423E" w:rsidRDefault="00A85B5B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Prezentowanie i wyrażanie opinii na stronach internetowych zewnętrznego serwisu internetowego</w:t>
            </w:r>
          </w:p>
        </w:tc>
      </w:tr>
      <w:tr w:rsidR="00D86464" w14:paraId="584D371B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3E51049" w14:textId="71350AEF" w:rsidR="00D86464" w:rsidRPr="00F8423E" w:rsidRDefault="00D86464" w:rsidP="00F8423E">
            <w:pPr>
              <w:jc w:val="center"/>
              <w:rPr>
                <w:b w:val="0"/>
              </w:rPr>
            </w:pPr>
            <w:r w:rsidRPr="00F8423E">
              <w:rPr>
                <w:b w:val="0"/>
              </w:rPr>
              <w:tab/>
            </w: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GP Kancelaria Poniatowska-Maj Strzelec-Gwóźdź sp. p. z siedzibą w Krakowie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5AEA719" w14:textId="1434A781" w:rsidR="00D86464" w:rsidRPr="00F8423E" w:rsidRDefault="00F8423E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P</w:t>
            </w:r>
            <w:r w:rsidR="00D86464" w:rsidRPr="00F8423E">
              <w:rPr>
                <w:sz w:val="20"/>
                <w:szCs w:val="20"/>
              </w:rPr>
              <w:t>rezentacja Świadectwa Zgodności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za pośrednictwem Serwisu Internetowego solidnyregulamin.pl</w:t>
            </w:r>
          </w:p>
        </w:tc>
      </w:tr>
      <w:tr w:rsidR="00D86464" w14:paraId="41D1ED99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11455DEB" w14:textId="60F4D6FB" w:rsidR="00D86464" w:rsidRPr="007C5018" w:rsidRDefault="007C5018" w:rsidP="00F8423E">
            <w:pPr>
              <w:jc w:val="center"/>
              <w:rPr>
                <w:b w:val="0"/>
                <w:lang w:val="en-GB"/>
              </w:rPr>
            </w:pPr>
            <w:r w:rsidRPr="007C5018"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>Google Inc. (Google Cloud, Google Analytics, Google Analytics 360, Fabric Software)</w:t>
            </w:r>
            <w:r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 xml:space="preserve"> z </w:t>
            </w:r>
            <w:proofErr w:type="spellStart"/>
            <w:r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>siedzibą</w:t>
            </w:r>
            <w:proofErr w:type="spellEnd"/>
            <w:r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 xml:space="preserve"> w USA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D30BD11" w14:textId="4606E966" w:rsidR="00D86464" w:rsidRPr="00F8423E" w:rsidRDefault="007C5018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7C5018">
              <w:rPr>
                <w:rFonts w:cstheme="minorHAnsi"/>
                <w:color w:val="000000" w:themeColor="text1"/>
                <w:sz w:val="20"/>
                <w:szCs w:val="20"/>
              </w:rPr>
              <w:t>Mierzenie ruchu na stronach internetowych, raportowanie o błędach aplikacji,</w:t>
            </w:r>
            <w:r>
              <w:rPr>
                <w:rFonts w:cstheme="minorHAnsi"/>
                <w:color w:val="000000" w:themeColor="text1"/>
                <w:sz w:val="20"/>
                <w:szCs w:val="20"/>
              </w:rPr>
              <w:t xml:space="preserve"> tworzenie statystyk</w:t>
            </w:r>
          </w:p>
        </w:tc>
      </w:tr>
      <w:tr w:rsidR="00D86464" w14:paraId="266A3B70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C5AEC3F" w14:textId="4FE68840" w:rsidR="00D86464" w:rsidRPr="007C5018" w:rsidRDefault="00D86464" w:rsidP="00F8423E">
            <w:pPr>
              <w:jc w:val="center"/>
              <w:rPr>
                <w:b w:val="0"/>
              </w:rPr>
            </w:pP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Google Inc. z siedzibą w USA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7DA8EF14" w14:textId="289A8861" w:rsidR="00F8423E" w:rsidRPr="00F8423E" w:rsidRDefault="00F8423E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sz w:val="20"/>
                <w:szCs w:val="20"/>
              </w:rPr>
              <w:t>O</w:t>
            </w:r>
            <w:r w:rsidR="00D86464" w:rsidRPr="00F8423E">
              <w:rPr>
                <w:sz w:val="20"/>
                <w:szCs w:val="20"/>
              </w:rPr>
              <w:t>kreślani</w:t>
            </w:r>
            <w:r w:rsidRPr="00F8423E">
              <w:rPr>
                <w:sz w:val="20"/>
                <w:szCs w:val="20"/>
              </w:rPr>
              <w:t>e</w:t>
            </w:r>
            <w:r w:rsidR="00D86464" w:rsidRPr="00F8423E">
              <w:rPr>
                <w:sz w:val="20"/>
                <w:szCs w:val="20"/>
              </w:rPr>
              <w:t xml:space="preserve"> profilu Klientów </w:t>
            </w:r>
            <w:r w:rsidRPr="00F8423E">
              <w:rPr>
                <w:sz w:val="20"/>
                <w:szCs w:val="20"/>
              </w:rPr>
              <w:t>–</w:t>
            </w:r>
          </w:p>
          <w:p w14:paraId="1725F665" w14:textId="07B9CAE2" w:rsidR="00D86464" w:rsidRPr="00F8423E" w:rsidRDefault="00D86464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Google </w:t>
            </w:r>
            <w:proofErr w:type="spellStart"/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AdSense</w:t>
            </w:r>
            <w:proofErr w:type="spellEnd"/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oraz Google Adwords</w:t>
            </w:r>
          </w:p>
        </w:tc>
      </w:tr>
      <w:tr w:rsidR="00D86464" w14:paraId="26CF1FA5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44E2751" w14:textId="5A05EE84" w:rsidR="00D86464" w:rsidRPr="00F8423E" w:rsidRDefault="00D86464" w:rsidP="00F8423E">
            <w:pPr>
              <w:jc w:val="center"/>
              <w:rPr>
                <w:b w:val="0"/>
              </w:rPr>
            </w:pP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Google Inc. z siedzibą w USA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5472E7C" w14:textId="6AF62F77" w:rsidR="00D86464" w:rsidRPr="00F8423E" w:rsidRDefault="00F8423E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0"/>
                <w:szCs w:val="20"/>
              </w:rPr>
            </w:pP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>nalizowani</w:t>
            </w: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e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aktywności Klientów</w:t>
            </w:r>
          </w:p>
        </w:tc>
      </w:tr>
      <w:tr w:rsidR="007C5018" w:rsidRPr="007C5018" w14:paraId="3E2BEB8C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71529601" w14:textId="67734A62" w:rsidR="007C5018" w:rsidRPr="007C5018" w:rsidRDefault="007C5018" w:rsidP="00F8423E">
            <w:pPr>
              <w:jc w:val="center"/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</w:pPr>
            <w:r w:rsidRPr="007C5018"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 xml:space="preserve">Google Ireland Ltd (Google </w:t>
            </w:r>
            <w:proofErr w:type="spellStart"/>
            <w:r w:rsidRPr="007C5018"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>Adwords</w:t>
            </w:r>
            <w:proofErr w:type="spellEnd"/>
            <w:r w:rsidRPr="007C5018"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 xml:space="preserve">, Double Click </w:t>
            </w:r>
            <w:proofErr w:type="gramStart"/>
            <w:r w:rsidRPr="007C5018"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>Manager,  Double</w:t>
            </w:r>
            <w:proofErr w:type="gramEnd"/>
            <w:r w:rsidRPr="007C5018"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 xml:space="preserve"> Click Search, Remarketing Service, Firebase)</w:t>
            </w:r>
            <w:r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 xml:space="preserve"> z </w:t>
            </w:r>
            <w:proofErr w:type="spellStart"/>
            <w:r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>siedzibą</w:t>
            </w:r>
            <w:proofErr w:type="spellEnd"/>
            <w:r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 xml:space="preserve"> w </w:t>
            </w:r>
            <w:proofErr w:type="spellStart"/>
            <w:r>
              <w:rPr>
                <w:rFonts w:cstheme="minorHAnsi"/>
                <w:b w:val="0"/>
                <w:color w:val="000000" w:themeColor="text1"/>
                <w:sz w:val="20"/>
                <w:szCs w:val="20"/>
                <w:lang w:val="en-GB"/>
              </w:rPr>
              <w:t>Irlandii</w:t>
            </w:r>
            <w:proofErr w:type="spellEnd"/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8519E20" w14:textId="0B280D6C" w:rsidR="007C5018" w:rsidRPr="007C5018" w:rsidRDefault="007C5018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7C5018">
              <w:rPr>
                <w:rFonts w:cstheme="minorHAnsi"/>
                <w:color w:val="000000" w:themeColor="text1"/>
                <w:sz w:val="20"/>
                <w:szCs w:val="20"/>
              </w:rPr>
              <w:t>Mierzenie efektywności kampanii reklamowych, zarządzanie kampaniami reklamowymi</w:t>
            </w:r>
          </w:p>
        </w:tc>
      </w:tr>
      <w:tr w:rsidR="00D86464" w14:paraId="6E491A56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1ED1CCF" w14:textId="614B5306" w:rsidR="00D86464" w:rsidRPr="00F8423E" w:rsidRDefault="00A53CB9" w:rsidP="00F8423E">
            <w:pPr>
              <w:jc w:val="center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 xml:space="preserve">Facebook </w:t>
            </w:r>
            <w:proofErr w:type="spellStart"/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Ireland</w:t>
            </w:r>
            <w:proofErr w:type="spellEnd"/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 xml:space="preserve"> z siedzibą w Irlandii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0076F2B1" w14:textId="342873D6" w:rsidR="00D86464" w:rsidRPr="00F8423E" w:rsidRDefault="00F8423E" w:rsidP="00F8423E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P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>opularyzacj</w:t>
            </w: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S</w:t>
            </w:r>
            <w:r w:rsidR="001751F6">
              <w:rPr>
                <w:rFonts w:cstheme="minorHAnsi"/>
                <w:color w:val="000000" w:themeColor="text1"/>
                <w:sz w:val="20"/>
                <w:szCs w:val="20"/>
              </w:rPr>
              <w:t>erwisu</w:t>
            </w:r>
            <w:r w:rsidR="00D86464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Internetowego za pomocą serwisu społecznościowego Facebook.com</w:t>
            </w:r>
          </w:p>
        </w:tc>
      </w:tr>
      <w:tr w:rsidR="00A53CB9" w14:paraId="2304E110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707143AD" w14:textId="600CFE4E" w:rsidR="00A53CB9" w:rsidRPr="00F8423E" w:rsidRDefault="00A53CB9" w:rsidP="00F8423E">
            <w:pPr>
              <w:jc w:val="center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Instagram LLC. z siedzibą w USA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43E3F08" w14:textId="51558ADF" w:rsidR="00A53CB9" w:rsidRPr="00F8423E" w:rsidRDefault="00F8423E" w:rsidP="00F8423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theme="minorHAnsi"/>
                <w:color w:val="000000" w:themeColor="text1"/>
                <w:sz w:val="20"/>
                <w:szCs w:val="20"/>
              </w:rPr>
            </w:pP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P</w:t>
            </w:r>
            <w:r w:rsidR="00A53CB9" w:rsidRPr="00F8423E">
              <w:rPr>
                <w:rFonts w:cstheme="minorHAnsi"/>
                <w:color w:val="000000" w:themeColor="text1"/>
                <w:sz w:val="20"/>
                <w:szCs w:val="20"/>
              </w:rPr>
              <w:t>opularyzacj</w:t>
            </w:r>
            <w:r w:rsidRPr="00F8423E">
              <w:rPr>
                <w:rFonts w:cstheme="minorHAnsi"/>
                <w:color w:val="000000" w:themeColor="text1"/>
                <w:sz w:val="20"/>
                <w:szCs w:val="20"/>
              </w:rPr>
              <w:t>a</w:t>
            </w:r>
            <w:r w:rsidR="00A53CB9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S</w:t>
            </w:r>
            <w:r w:rsidR="001751F6">
              <w:rPr>
                <w:rFonts w:cstheme="minorHAnsi"/>
                <w:color w:val="000000" w:themeColor="text1"/>
                <w:sz w:val="20"/>
                <w:szCs w:val="20"/>
              </w:rPr>
              <w:t>erwisu</w:t>
            </w:r>
            <w:r w:rsidR="00A53CB9" w:rsidRPr="00F8423E">
              <w:rPr>
                <w:rFonts w:cstheme="minorHAnsi"/>
                <w:color w:val="000000" w:themeColor="text1"/>
                <w:sz w:val="20"/>
                <w:szCs w:val="20"/>
              </w:rPr>
              <w:t xml:space="preserve"> Internetowego za pomocą serwisu społecznościowego Instagram.com</w:t>
            </w:r>
          </w:p>
        </w:tc>
      </w:tr>
      <w:tr w:rsidR="00A53CB9" w14:paraId="57CF2C03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353A9A6" w14:textId="0ACBF263" w:rsidR="00A53CB9" w:rsidRPr="00F8423E" w:rsidRDefault="00A53CB9" w:rsidP="00F8423E">
            <w:pPr>
              <w:jc w:val="center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lastRenderedPageBreak/>
              <w:t xml:space="preserve">LinkedIn </w:t>
            </w:r>
            <w:proofErr w:type="spellStart"/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Ireland</w:t>
            </w:r>
            <w:proofErr w:type="spellEnd"/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 xml:space="preserve"> Ltd. z siedzibą w Irlandii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BA01840" w14:textId="0C0942CE" w:rsidR="00A53CB9" w:rsidRPr="00F8423E" w:rsidRDefault="00F8423E" w:rsidP="00F8423E">
            <w:pPr>
              <w:pStyle w:val="Akapitzlist"/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8423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Popularyzacja S</w:t>
            </w:r>
            <w:r w:rsidR="001751F6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erwisu</w:t>
            </w:r>
            <w:r w:rsidRPr="00F8423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Internetowego za pomocą serwisu społecznościowego LinkedIn.co</w:t>
            </w:r>
            <w:r w:rsidR="0021471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m</w:t>
            </w:r>
          </w:p>
        </w:tc>
      </w:tr>
      <w:tr w:rsidR="00F8423E" w14:paraId="40F7E430" w14:textId="77777777" w:rsidTr="00F8423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7A7B563" w14:textId="631F1DDD" w:rsidR="00F8423E" w:rsidRPr="00F8423E" w:rsidRDefault="00F8423E" w:rsidP="00F8423E">
            <w:pPr>
              <w:jc w:val="center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proofErr w:type="spellStart"/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AddThis</w:t>
            </w:r>
            <w:proofErr w:type="spellEnd"/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 xml:space="preserve"> Inc. z siedzibą w USA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7E68136" w14:textId="667BB5A6" w:rsidR="00F8423E" w:rsidRPr="00F8423E" w:rsidRDefault="00F8423E" w:rsidP="00F8423E">
            <w:pPr>
              <w:pStyle w:val="Akapitzlist"/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8423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Popularyzacja S</w:t>
            </w:r>
            <w:r w:rsidR="001205B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erwisu</w:t>
            </w:r>
            <w:r w:rsidRPr="00F8423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Internetowego za pomocą serwisów społecznościowych przy użyciu narzędzia addthis.com</w:t>
            </w:r>
          </w:p>
        </w:tc>
      </w:tr>
      <w:tr w:rsidR="00F8423E" w14:paraId="21C96314" w14:textId="77777777" w:rsidTr="00F8423E">
        <w:trPr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A239960" w14:textId="2FCBABFC" w:rsidR="00F8423E" w:rsidRPr="00F8423E" w:rsidRDefault="00F8423E" w:rsidP="00F8423E">
            <w:pPr>
              <w:jc w:val="center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Microsoft Corporation z siedzibą w USA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52BFC3DA" w14:textId="1096C8E9" w:rsidR="00F8423E" w:rsidRPr="00F8423E" w:rsidRDefault="00F8423E" w:rsidP="00F8423E">
            <w:pPr>
              <w:pStyle w:val="Akapitzlist"/>
              <w:spacing w:after="160" w:line="276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8423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Ułatwieni</w:t>
            </w:r>
            <w:r w:rsidR="0021471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e</w:t>
            </w:r>
            <w:r w:rsidRPr="00F8423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komunikacji za pośrednictwem strony internetowej S</w:t>
            </w:r>
            <w:r w:rsidR="001205B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erwisu</w:t>
            </w:r>
            <w:r w:rsidRPr="00F8423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Internetowego przy wykorzystaniu narzędzia skype.com</w:t>
            </w:r>
          </w:p>
        </w:tc>
      </w:tr>
      <w:tr w:rsidR="00F8423E" w14:paraId="28DB8BD4" w14:textId="77777777" w:rsidTr="00DF1AB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  <w:trHeight w:val="113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3830C7A" w14:textId="50E8311F" w:rsidR="00F8423E" w:rsidRPr="00F8423E" w:rsidRDefault="00F8423E" w:rsidP="00F8423E">
            <w:pPr>
              <w:jc w:val="center"/>
              <w:rPr>
                <w:rFonts w:cstheme="minorHAnsi"/>
                <w:b w:val="0"/>
                <w:color w:val="000000" w:themeColor="text1"/>
                <w:sz w:val="20"/>
                <w:szCs w:val="20"/>
              </w:rPr>
            </w:pPr>
            <w:r w:rsidRPr="00F8423E">
              <w:rPr>
                <w:rFonts w:cstheme="minorHAnsi"/>
                <w:b w:val="0"/>
                <w:color w:val="000000" w:themeColor="text1"/>
                <w:sz w:val="20"/>
                <w:szCs w:val="20"/>
              </w:rPr>
              <w:t>Twitter Inc. z siedzibą w USA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single" w:sz="4" w:space="0" w:color="4472C4" w:themeColor="accent1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75827551" w14:textId="4CB04877" w:rsidR="00F8423E" w:rsidRPr="00F8423E" w:rsidRDefault="00F8423E" w:rsidP="00F8423E">
            <w:pPr>
              <w:pStyle w:val="Akapitzlist"/>
              <w:spacing w:after="160" w:line="276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</w:pPr>
            <w:r w:rsidRPr="00F8423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Popularyzacj</w:t>
            </w:r>
            <w:r w:rsidR="0021471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a </w:t>
            </w:r>
            <w:r w:rsidRPr="00F8423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S</w:t>
            </w:r>
            <w:r w:rsidR="001205B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>erwisu</w:t>
            </w:r>
            <w:r w:rsidRPr="00F8423E">
              <w:rPr>
                <w:rFonts w:asciiTheme="minorHAnsi" w:hAnsiTheme="minorHAnsi" w:cstheme="minorHAnsi"/>
                <w:color w:val="000000" w:themeColor="text1"/>
                <w:sz w:val="20"/>
                <w:szCs w:val="20"/>
                <w:lang w:val="pl-PL"/>
              </w:rPr>
              <w:t xml:space="preserve"> Internetowego za pomocą serwisu społecznościowego twitter.com</w:t>
            </w:r>
          </w:p>
        </w:tc>
      </w:tr>
      <w:tr w:rsidR="00DF1ABF" w14:paraId="5A808E79" w14:textId="77777777" w:rsidTr="00F8423E">
        <w:trPr>
          <w:cantSplit/>
          <w:trHeight w:val="1134"/>
        </w:trPr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23C10E9B" w14:textId="5BB7EDCF" w:rsidR="00DF1ABF" w:rsidRPr="00DF1ABF" w:rsidRDefault="00DF1ABF" w:rsidP="00DF1ABF">
            <w:pPr>
              <w:jc w:val="center"/>
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<w:rPr>
                <w:rFonts w:cstheme="minorHAnsi"/>
                <w:b w:val="0"/>
                <w:bCs w:val="0"/>
                <w:sz w:val="20"/>
                <w:szCs w:val="20"/>
              </w:rPr>
            </w:pPr>
            <w:r w:rsidRPr="00DF1ABF">
              <w:rPr>
                <w:rFonts w:cstheme="minorHAnsi"/>
                <w:b w:val="0"/>
                <w:bCs w:val="0"/>
                <w:color w:val="000000" w:themeColor="text1"/>
                <w:spacing w:val="-8"/>
                <w:sz w:val="20"/>
                <w:szCs w:val="20"/>
                <w:shd w:val="clear" w:color="auto" w:fill="FFFFFF"/>
              </w:rPr>
              <w:t>dhosting.pl Sp. z o.o.</w:t>
            </w:r>
          </w:p>
        </w:tc>
        <w:tc>
          <w:tcPr>
            <w:tcW w:w="2500" w:type="pct"/>
            <w:tcBorders>
              <w:top w:val="single" w:sz="4" w:space="0" w:color="4472C4" w:themeColor="accent1"/>
              <w:left w:val="double" w:sz="4" w:space="0" w:color="2F5496"/>
              <w:bottom w:val="double" w:sz="4" w:space="0" w:color="2F5496"/>
              <w:right w:val="double" w:sz="4" w:space="0" w:color="2F5496"/>
            </w:tcBorders>
            <w:shd w:val="clear" w:color="auto" w:fill="F2F2F2" w:themeFill="background1" w:themeFillShade="F2"/>
            <w:vAlign w:val="center"/>
          </w:tcPr>
          <w:p w14:paraId="405A1265" w14:textId="25D25F86" w:rsidR="00DF1ABF" w:rsidRPr="00FB108D" w:rsidRDefault="00DF1ABF" w:rsidP="00FB108D">
            <w:pPr>
              <w:spacing w:after="160" w:line="276" w:lineRule="auto"/>
              <w:jc w:val="center"/>
              <w:rPr>
                <w:rFonts w:cstheme="minorHAnsi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proofErr w:type="spellStart"/>
            <w:r w:rsidRPr="00FB108D">
              <w:rPr>
                <w:rFonts w:cstheme="minorHAnsi"/>
                <w:color w:val="000000" w:themeColor="text1"/>
                <w:sz w:val="20"/>
                <w:szCs w:val="20"/>
              </w:rPr>
              <w:t>Hostingodawca</w:t>
            </w:r>
            <w:proofErr w:type="spellEnd"/>
          </w:p>
        </w:tc>
      </w:tr>
    </w:tbl>
    <w:p w14:paraId="46B8531E" w14:textId="77777777" w:rsidR="00E373A7" w:rsidRDefault="00E373A7"/>
    <w:sectPr w:rsidR="00E373A7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E3579EF" w14:textId="77777777" w:rsidR="00147EEA" w:rsidRDefault="00147EEA" w:rsidP="00F11699">
      <w:pPr>
        <w:spacing w:after="0" w:line="240" w:lineRule="auto"/>
      </w:pPr>
      <w:r>
        <w:separator/>
      </w:r>
    </w:p>
  </w:endnote>
  <w:endnote w:type="continuationSeparator" w:id="0">
    <w:p w14:paraId="7F49E3F3" w14:textId="77777777" w:rsidR="00147EEA" w:rsidRDefault="00147EEA" w:rsidP="00F116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ACFF" w:usb2="00000009" w:usb3="00000000" w:csb0="000001FF" w:csb1="00000000"/>
  </w:font>
  <w:font w:name="Segoe UI">
    <w:altName w:val="Calibri"/>
    <w:panose1 w:val="020B0604020202020204"/>
    <w:charset w:val="EE"/>
    <w:family w:val="swiss"/>
    <w:pitch w:val="variable"/>
    <w:sig w:usb0="E4002EFF" w:usb1="C000E47F" w:usb2="00000009" w:usb3="00000000" w:csb0="000001FF" w:csb1="00000000"/>
  </w:font>
  <w:font w:name="Helvetica Light">
    <w:altName w:val="Malgun Gothic"/>
    <w:panose1 w:val="020B0403020202020204"/>
    <w:charset w:val="00"/>
    <w:family w:val="swiss"/>
    <w:pitch w:val="variable"/>
    <w:sig w:usb0="800000AF" w:usb1="4000204A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413DAC8" w14:textId="77777777" w:rsidR="00147EEA" w:rsidRDefault="00147EEA" w:rsidP="00F11699">
      <w:pPr>
        <w:spacing w:after="0" w:line="240" w:lineRule="auto"/>
      </w:pPr>
      <w:r>
        <w:separator/>
      </w:r>
    </w:p>
  </w:footnote>
  <w:footnote w:type="continuationSeparator" w:id="0">
    <w:p w14:paraId="757C5827" w14:textId="77777777" w:rsidR="00147EEA" w:rsidRDefault="00147EEA" w:rsidP="00F116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07A1EAE" w14:textId="5C634040" w:rsidR="00F11699" w:rsidRPr="00FC5444" w:rsidRDefault="00FC5444" w:rsidP="00F11699">
    <w:pPr>
      <w:pStyle w:val="Nagwek"/>
      <w:jc w:val="center"/>
      <w:rPr>
        <w:rFonts w:cstheme="minorHAnsi"/>
        <w:sz w:val="24"/>
        <w:szCs w:val="24"/>
      </w:rPr>
    </w:pPr>
    <w:r w:rsidRPr="00FC5444">
      <w:rPr>
        <w:rFonts w:cstheme="minorHAnsi"/>
        <w:color w:val="000000"/>
        <w:sz w:val="24"/>
        <w:szCs w:val="24"/>
        <w:shd w:val="clear" w:color="auto" w:fill="FFFFFF"/>
      </w:rPr>
      <w:t>Lista dostawców usług, z których korzystamy przy prowadzeniu S</w:t>
    </w:r>
    <w:r w:rsidR="001751F6">
      <w:rPr>
        <w:rFonts w:cstheme="minorHAnsi"/>
        <w:color w:val="000000"/>
        <w:sz w:val="24"/>
        <w:szCs w:val="24"/>
        <w:shd w:val="clear" w:color="auto" w:fill="FFFFFF"/>
      </w:rPr>
      <w:t>erwisu</w:t>
    </w:r>
    <w:r w:rsidRPr="00FC5444">
      <w:rPr>
        <w:rFonts w:cstheme="minorHAnsi"/>
        <w:color w:val="000000"/>
        <w:sz w:val="24"/>
        <w:szCs w:val="24"/>
        <w:shd w:val="clear" w:color="auto" w:fill="FFFFFF"/>
      </w:rPr>
      <w:t xml:space="preserve"> internetowego </w:t>
    </w:r>
  </w:p>
  <w:p w14:paraId="07F7C677" w14:textId="77777777" w:rsidR="00F11699" w:rsidRDefault="00F11699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92F04E2"/>
    <w:multiLevelType w:val="hybridMultilevel"/>
    <w:tmpl w:val="F8404EA2"/>
    <w:lvl w:ilvl="0" w:tplc="041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61D03"/>
    <w:rsid w:val="00091265"/>
    <w:rsid w:val="000E2C8B"/>
    <w:rsid w:val="000F55C4"/>
    <w:rsid w:val="001205BE"/>
    <w:rsid w:val="00147EEA"/>
    <w:rsid w:val="00167907"/>
    <w:rsid w:val="001751F6"/>
    <w:rsid w:val="00195D94"/>
    <w:rsid w:val="0021471E"/>
    <w:rsid w:val="003C6A1E"/>
    <w:rsid w:val="00490230"/>
    <w:rsid w:val="004C22DE"/>
    <w:rsid w:val="00582D71"/>
    <w:rsid w:val="006726B1"/>
    <w:rsid w:val="007C5018"/>
    <w:rsid w:val="009246FF"/>
    <w:rsid w:val="00953683"/>
    <w:rsid w:val="009C27D9"/>
    <w:rsid w:val="00A53CB9"/>
    <w:rsid w:val="00A61D03"/>
    <w:rsid w:val="00A85B5B"/>
    <w:rsid w:val="00AC3CA1"/>
    <w:rsid w:val="00B64E72"/>
    <w:rsid w:val="00BD5873"/>
    <w:rsid w:val="00C64DB8"/>
    <w:rsid w:val="00D21F0E"/>
    <w:rsid w:val="00D86464"/>
    <w:rsid w:val="00DD0535"/>
    <w:rsid w:val="00DF1ABF"/>
    <w:rsid w:val="00E17B15"/>
    <w:rsid w:val="00E373A7"/>
    <w:rsid w:val="00EB77A6"/>
    <w:rsid w:val="00F07D5E"/>
    <w:rsid w:val="00F11699"/>
    <w:rsid w:val="00F8423E"/>
    <w:rsid w:val="00FB108D"/>
    <w:rsid w:val="00FB58B4"/>
    <w:rsid w:val="00FC54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DB9DC2"/>
  <w15:chartTrackingRefBased/>
  <w15:docId w15:val="{B8233862-4DAD-43A8-9FCE-D08BE8265B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A61D0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siatki4akcent5">
    <w:name w:val="Grid Table 4 Accent 5"/>
    <w:basedOn w:val="Standardowy"/>
    <w:uiPriority w:val="49"/>
    <w:rsid w:val="00A61D03"/>
    <w:pPr>
      <w:spacing w:after="0" w:line="240" w:lineRule="auto"/>
    </w:pPr>
    <w:tblPr>
      <w:tblStyleRowBandSize w:val="1"/>
      <w:tblStyleColBandSize w:val="1"/>
      <w:tblBorders>
        <w:top w:val="single" w:sz="4" w:space="0" w:color="9CC2E5" w:themeColor="accent5" w:themeTint="99"/>
        <w:left w:val="single" w:sz="4" w:space="0" w:color="9CC2E5" w:themeColor="accent5" w:themeTint="99"/>
        <w:bottom w:val="single" w:sz="4" w:space="0" w:color="9CC2E5" w:themeColor="accent5" w:themeTint="99"/>
        <w:right w:val="single" w:sz="4" w:space="0" w:color="9CC2E5" w:themeColor="accent5" w:themeTint="99"/>
        <w:insideH w:val="single" w:sz="4" w:space="0" w:color="9CC2E5" w:themeColor="accent5" w:themeTint="99"/>
        <w:insideV w:val="single" w:sz="4" w:space="0" w:color="9CC2E5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  <w:insideH w:val="nil"/>
          <w:insideV w:val="nil"/>
        </w:tcBorders>
        <w:shd w:val="clear" w:color="auto" w:fill="5B9BD5" w:themeFill="accent5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5" w:themeFillTint="33"/>
      </w:tcPr>
    </w:tblStylePr>
    <w:tblStylePr w:type="band1Horz">
      <w:tblPr/>
      <w:tcPr>
        <w:shd w:val="clear" w:color="auto" w:fill="DEEAF6" w:themeFill="accent5" w:themeFillTint="33"/>
      </w:tcPr>
    </w:tblStylePr>
  </w:style>
  <w:style w:type="table" w:styleId="Tabelasiatki4akcent1">
    <w:name w:val="Grid Table 4 Accent 1"/>
    <w:basedOn w:val="Standardowy"/>
    <w:uiPriority w:val="49"/>
    <w:rsid w:val="00A61D03"/>
    <w:pPr>
      <w:spacing w:after="0" w:line="240" w:lineRule="auto"/>
    </w:pPr>
    <w:tblPr>
      <w:tblStyleRowBandSize w:val="1"/>
      <w:tblStyleColBandSize w:val="1"/>
      <w:tblBorders>
        <w:top w:val="single" w:sz="4" w:space="0" w:color="8EAADB" w:themeColor="accent1" w:themeTint="99"/>
        <w:left w:val="single" w:sz="4" w:space="0" w:color="8EAADB" w:themeColor="accent1" w:themeTint="99"/>
        <w:bottom w:val="single" w:sz="4" w:space="0" w:color="8EAADB" w:themeColor="accent1" w:themeTint="99"/>
        <w:right w:val="single" w:sz="4" w:space="0" w:color="8EAADB" w:themeColor="accent1" w:themeTint="99"/>
        <w:insideH w:val="single" w:sz="4" w:space="0" w:color="8EAADB" w:themeColor="accent1" w:themeTint="99"/>
        <w:insideV w:val="single" w:sz="4" w:space="0" w:color="8EAADB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1"/>
          <w:left w:val="single" w:sz="4" w:space="0" w:color="4472C4" w:themeColor="accent1"/>
          <w:bottom w:val="single" w:sz="4" w:space="0" w:color="4472C4" w:themeColor="accent1"/>
          <w:right w:val="single" w:sz="4" w:space="0" w:color="4472C4" w:themeColor="accent1"/>
          <w:insideH w:val="nil"/>
          <w:insideV w:val="nil"/>
        </w:tcBorders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1" w:themeFillTint="33"/>
      </w:tcPr>
    </w:tblStylePr>
    <w:tblStylePr w:type="band1Horz">
      <w:tblPr/>
      <w:tcPr>
        <w:shd w:val="clear" w:color="auto" w:fill="D9E2F3" w:themeFill="accent1" w:themeFillTint="33"/>
      </w:tcPr>
    </w:tblStylePr>
  </w:style>
  <w:style w:type="paragraph" w:styleId="Nagwek">
    <w:name w:val="header"/>
    <w:basedOn w:val="Normalny"/>
    <w:link w:val="NagwekZnak"/>
    <w:uiPriority w:val="99"/>
    <w:unhideWhenUsed/>
    <w:rsid w:val="00F11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F11699"/>
  </w:style>
  <w:style w:type="paragraph" w:styleId="Stopka">
    <w:name w:val="footer"/>
    <w:basedOn w:val="Normalny"/>
    <w:link w:val="StopkaZnak"/>
    <w:uiPriority w:val="99"/>
    <w:unhideWhenUsed/>
    <w:rsid w:val="00F1169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F11699"/>
  </w:style>
  <w:style w:type="character" w:styleId="Odwoaniedokomentarza">
    <w:name w:val="annotation reference"/>
    <w:basedOn w:val="Domylnaczcionkaakapitu"/>
    <w:uiPriority w:val="99"/>
    <w:semiHidden/>
    <w:unhideWhenUsed/>
    <w:rsid w:val="00195D94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195D94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195D94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195D94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195D94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5D9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5D94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A53CB9"/>
    <w:pPr>
      <w:spacing w:after="0" w:line="240" w:lineRule="auto"/>
      <w:ind w:left="720"/>
      <w:contextualSpacing/>
    </w:pPr>
    <w:rPr>
      <w:rFonts w:ascii="Helvetica Light" w:hAnsi="Helvetica Light"/>
      <w:sz w:val="24"/>
      <w:szCs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113813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B4F51-921A-E244-B0B3-2FBEDB3A63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396</Words>
  <Characters>2382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Adrian Wierzchowski</dc:creator>
  <cp:keywords/>
  <dc:description/>
  <cp:lastModifiedBy>Malwina Umiastowska</cp:lastModifiedBy>
  <cp:revision>5</cp:revision>
  <dcterms:created xsi:type="dcterms:W3CDTF">2019-06-20T14:18:00Z</dcterms:created>
  <dcterms:modified xsi:type="dcterms:W3CDTF">2019-06-20T14:24:00Z</dcterms:modified>
</cp:coreProperties>
</file>